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F6" w:rsidRPr="00C54CF6" w:rsidRDefault="00C54CF6" w:rsidP="00C54CF6">
      <w:pPr>
        <w:pStyle w:val="Style1"/>
        <w:tabs>
          <w:tab w:val="left" w:pos="9639"/>
        </w:tabs>
        <w:adjustRightInd/>
        <w:spacing w:before="36"/>
        <w:ind w:left="72" w:right="-93" w:firstLine="636"/>
        <w:jc w:val="center"/>
        <w:rPr>
          <w:rFonts w:eastAsia="Times New Roman"/>
          <w:b/>
          <w:sz w:val="28"/>
          <w:szCs w:val="28"/>
        </w:rPr>
      </w:pPr>
      <w:r w:rsidRPr="00C54CF6">
        <w:rPr>
          <w:rFonts w:eastAsia="Times New Roman"/>
          <w:b/>
          <w:sz w:val="28"/>
          <w:szCs w:val="28"/>
        </w:rPr>
        <w:t>Материально- техническое обеспечение образовательной деятельности</w:t>
      </w:r>
    </w:p>
    <w:p w:rsidR="00C54CF6" w:rsidRPr="004676D8" w:rsidRDefault="00C54CF6" w:rsidP="00C54CF6">
      <w:pPr>
        <w:pStyle w:val="Style1"/>
        <w:tabs>
          <w:tab w:val="left" w:pos="9639"/>
        </w:tabs>
        <w:adjustRightInd/>
        <w:spacing w:before="36"/>
        <w:ind w:left="72" w:right="-93" w:firstLine="636"/>
        <w:jc w:val="both"/>
        <w:rPr>
          <w:rFonts w:eastAsia="Times New Roman"/>
          <w:sz w:val="28"/>
          <w:szCs w:val="28"/>
        </w:rPr>
      </w:pPr>
      <w:r w:rsidRPr="00DA113E">
        <w:rPr>
          <w:rFonts w:eastAsia="Times New Roman"/>
          <w:sz w:val="28"/>
          <w:szCs w:val="28"/>
        </w:rPr>
        <w:t>Особое з</w:t>
      </w:r>
      <w:r>
        <w:rPr>
          <w:rFonts w:eastAsia="Times New Roman"/>
          <w:sz w:val="28"/>
          <w:szCs w:val="28"/>
        </w:rPr>
        <w:t>начение в МДОУ уделяется созданию</w:t>
      </w:r>
      <w:r w:rsidRPr="00DA113E">
        <w:rPr>
          <w:rFonts w:eastAsia="Times New Roman"/>
          <w:sz w:val="28"/>
          <w:szCs w:val="28"/>
        </w:rPr>
        <w:t xml:space="preserve"> условий д</w:t>
      </w:r>
      <w:r>
        <w:rPr>
          <w:rFonts w:eastAsia="Times New Roman"/>
          <w:sz w:val="28"/>
          <w:szCs w:val="28"/>
        </w:rPr>
        <w:t>л</w:t>
      </w:r>
      <w:r w:rsidRPr="00DA113E">
        <w:rPr>
          <w:rFonts w:eastAsia="Times New Roman"/>
          <w:sz w:val="28"/>
          <w:szCs w:val="28"/>
        </w:rPr>
        <w:t>я воспитания и развития до</w:t>
      </w:r>
      <w:r>
        <w:rPr>
          <w:rFonts w:eastAsia="Times New Roman"/>
          <w:sz w:val="28"/>
          <w:szCs w:val="28"/>
        </w:rPr>
        <w:t>шк</w:t>
      </w:r>
      <w:r w:rsidRPr="00DA113E">
        <w:rPr>
          <w:rFonts w:eastAsia="Times New Roman"/>
          <w:sz w:val="28"/>
          <w:szCs w:val="28"/>
        </w:rPr>
        <w:t xml:space="preserve">ольников. </w:t>
      </w:r>
      <w:r>
        <w:rPr>
          <w:rFonts w:eastAsia="Times New Roman"/>
          <w:sz w:val="28"/>
          <w:szCs w:val="28"/>
        </w:rPr>
        <w:t xml:space="preserve">Условия создаются в соответствии с нормами СанПиН, способствующие эмоциональному благополучию, обеспечению комфортности, созданию положительного микроклимата. </w:t>
      </w:r>
      <w:r w:rsidRPr="00DA113E">
        <w:rPr>
          <w:rFonts w:eastAsia="Times New Roman"/>
          <w:sz w:val="28"/>
          <w:szCs w:val="28"/>
        </w:rPr>
        <w:t>Все группы обеспечены мебелью, игровым и развиваю</w:t>
      </w:r>
      <w:r>
        <w:rPr>
          <w:rFonts w:eastAsia="Times New Roman"/>
          <w:sz w:val="28"/>
          <w:szCs w:val="28"/>
        </w:rPr>
        <w:t>щ</w:t>
      </w:r>
      <w:r w:rsidRPr="00DA113E">
        <w:rPr>
          <w:rFonts w:eastAsia="Times New Roman"/>
          <w:sz w:val="28"/>
          <w:szCs w:val="28"/>
        </w:rPr>
        <w:t>им оборудованием. В группах соб</w:t>
      </w:r>
      <w:r>
        <w:rPr>
          <w:rFonts w:eastAsia="Times New Roman"/>
          <w:sz w:val="28"/>
          <w:szCs w:val="28"/>
        </w:rPr>
        <w:t>лю</w:t>
      </w:r>
      <w:r w:rsidRPr="00DA113E">
        <w:rPr>
          <w:rFonts w:eastAsia="Times New Roman"/>
          <w:sz w:val="28"/>
          <w:szCs w:val="28"/>
        </w:rPr>
        <w:t>да</w:t>
      </w:r>
      <w:r>
        <w:rPr>
          <w:rFonts w:eastAsia="Times New Roman"/>
          <w:sz w:val="28"/>
          <w:szCs w:val="28"/>
        </w:rPr>
        <w:t>ю</w:t>
      </w:r>
      <w:r w:rsidRPr="00DA113E">
        <w:rPr>
          <w:rFonts w:eastAsia="Times New Roman"/>
          <w:sz w:val="28"/>
          <w:szCs w:val="28"/>
        </w:rPr>
        <w:t>тся принципы зонирования, которые снабжены необходим</w:t>
      </w:r>
      <w:r>
        <w:rPr>
          <w:rFonts w:eastAsia="Times New Roman"/>
          <w:sz w:val="28"/>
          <w:szCs w:val="28"/>
        </w:rPr>
        <w:t>ым</w:t>
      </w:r>
      <w:r w:rsidRPr="00DA113E">
        <w:rPr>
          <w:rFonts w:eastAsia="Times New Roman"/>
          <w:sz w:val="28"/>
          <w:szCs w:val="28"/>
        </w:rPr>
        <w:t xml:space="preserve"> набором развиваю</w:t>
      </w:r>
      <w:r>
        <w:rPr>
          <w:rFonts w:eastAsia="Times New Roman"/>
          <w:sz w:val="28"/>
          <w:szCs w:val="28"/>
        </w:rPr>
        <w:t>ще</w:t>
      </w:r>
      <w:r w:rsidRPr="00DA113E">
        <w:rPr>
          <w:rFonts w:eastAsia="Times New Roman"/>
          <w:sz w:val="28"/>
          <w:szCs w:val="28"/>
        </w:rPr>
        <w:t xml:space="preserve">го материала. Физкультурное оборудование и инвентарь для </w:t>
      </w:r>
      <w:r>
        <w:rPr>
          <w:rFonts w:eastAsia="Times New Roman"/>
          <w:sz w:val="28"/>
          <w:szCs w:val="28"/>
        </w:rPr>
        <w:t>детей с</w:t>
      </w:r>
      <w:r w:rsidRPr="00DA113E">
        <w:rPr>
          <w:rFonts w:eastAsia="Times New Roman"/>
          <w:sz w:val="28"/>
          <w:szCs w:val="28"/>
        </w:rPr>
        <w:t xml:space="preserve">группирован в виде </w:t>
      </w:r>
      <w:r>
        <w:rPr>
          <w:rFonts w:eastAsia="Times New Roman"/>
          <w:sz w:val="28"/>
          <w:szCs w:val="28"/>
        </w:rPr>
        <w:t>с</w:t>
      </w:r>
      <w:r w:rsidRPr="00DA113E">
        <w:rPr>
          <w:rFonts w:eastAsia="Times New Roman"/>
          <w:sz w:val="28"/>
          <w:szCs w:val="28"/>
        </w:rPr>
        <w:t xml:space="preserve">портивного </w:t>
      </w:r>
      <w:r>
        <w:rPr>
          <w:rFonts w:eastAsia="Times New Roman"/>
          <w:sz w:val="28"/>
          <w:szCs w:val="28"/>
        </w:rPr>
        <w:t>центра</w:t>
      </w:r>
      <w:r w:rsidRPr="00DA113E">
        <w:rPr>
          <w:rFonts w:eastAsia="Times New Roman"/>
          <w:sz w:val="28"/>
          <w:szCs w:val="28"/>
        </w:rPr>
        <w:t>. Созданы условия для организации самостоятельной, творческой деятельности воспитанников. В учеб</w:t>
      </w:r>
      <w:r>
        <w:rPr>
          <w:rFonts w:eastAsia="Times New Roman"/>
          <w:sz w:val="28"/>
          <w:szCs w:val="28"/>
        </w:rPr>
        <w:t>н</w:t>
      </w:r>
      <w:r w:rsidRPr="00DA113E">
        <w:rPr>
          <w:rFonts w:eastAsia="Times New Roman"/>
          <w:sz w:val="28"/>
          <w:szCs w:val="28"/>
        </w:rPr>
        <w:t>ых зонах размещены различные макеты, тетради д</w:t>
      </w:r>
      <w:r>
        <w:rPr>
          <w:rFonts w:eastAsia="Times New Roman"/>
          <w:sz w:val="28"/>
          <w:szCs w:val="28"/>
        </w:rPr>
        <w:t>л</w:t>
      </w:r>
      <w:r w:rsidRPr="00DA113E">
        <w:rPr>
          <w:rFonts w:eastAsia="Times New Roman"/>
          <w:sz w:val="28"/>
          <w:szCs w:val="28"/>
        </w:rPr>
        <w:t xml:space="preserve">я занятий, тематические альбомы, журналы, числовой фриз, геометрическое панно, карты, глобус, дидактические игры. </w:t>
      </w:r>
      <w:r>
        <w:rPr>
          <w:rFonts w:eastAsia="Times New Roman"/>
          <w:sz w:val="28"/>
          <w:szCs w:val="28"/>
        </w:rPr>
        <w:t>В</w:t>
      </w:r>
      <w:r w:rsidRPr="00DA113E">
        <w:rPr>
          <w:rFonts w:eastAsia="Times New Roman"/>
          <w:sz w:val="28"/>
          <w:szCs w:val="28"/>
        </w:rPr>
        <w:t xml:space="preserve"> групп</w:t>
      </w:r>
      <w:r>
        <w:rPr>
          <w:rFonts w:eastAsia="Times New Roman"/>
          <w:sz w:val="28"/>
          <w:szCs w:val="28"/>
        </w:rPr>
        <w:t xml:space="preserve">ах </w:t>
      </w:r>
      <w:r w:rsidRPr="00DA113E">
        <w:rPr>
          <w:rFonts w:eastAsia="Times New Roman"/>
          <w:sz w:val="28"/>
          <w:szCs w:val="28"/>
        </w:rPr>
        <w:t>отведе</w:t>
      </w:r>
      <w:r>
        <w:rPr>
          <w:rFonts w:eastAsia="Times New Roman"/>
          <w:sz w:val="28"/>
          <w:szCs w:val="28"/>
        </w:rPr>
        <w:t>н</w:t>
      </w:r>
      <w:r w:rsidRPr="00DA113E">
        <w:rPr>
          <w:rFonts w:eastAsia="Times New Roman"/>
          <w:sz w:val="28"/>
          <w:szCs w:val="28"/>
        </w:rPr>
        <w:t>о место под книжный уголок. С целью учета принципа гендерного воспитания до</w:t>
      </w:r>
      <w:r>
        <w:rPr>
          <w:rFonts w:eastAsia="Times New Roman"/>
          <w:sz w:val="28"/>
          <w:szCs w:val="28"/>
        </w:rPr>
        <w:t>шк</w:t>
      </w:r>
      <w:r w:rsidRPr="00DA113E">
        <w:rPr>
          <w:rFonts w:eastAsia="Times New Roman"/>
          <w:sz w:val="28"/>
          <w:szCs w:val="28"/>
        </w:rPr>
        <w:t>ольников создан</w:t>
      </w:r>
      <w:r>
        <w:rPr>
          <w:rFonts w:eastAsia="Times New Roman"/>
          <w:sz w:val="28"/>
          <w:szCs w:val="28"/>
        </w:rPr>
        <w:t>ы</w:t>
      </w:r>
      <w:r w:rsidRPr="00DA113E">
        <w:rPr>
          <w:rFonts w:eastAsia="Times New Roman"/>
          <w:sz w:val="28"/>
          <w:szCs w:val="28"/>
        </w:rPr>
        <w:t xml:space="preserve"> зон</w:t>
      </w:r>
      <w:r>
        <w:rPr>
          <w:rFonts w:eastAsia="Times New Roman"/>
          <w:sz w:val="28"/>
          <w:szCs w:val="28"/>
        </w:rPr>
        <w:t>ы</w:t>
      </w:r>
      <w:r w:rsidRPr="00DA113E">
        <w:rPr>
          <w:rFonts w:eastAsia="Times New Roman"/>
          <w:sz w:val="28"/>
          <w:szCs w:val="28"/>
        </w:rPr>
        <w:t xml:space="preserve"> для мальчиков, в котор</w:t>
      </w:r>
      <w:r>
        <w:rPr>
          <w:rFonts w:eastAsia="Times New Roman"/>
          <w:sz w:val="28"/>
          <w:szCs w:val="28"/>
        </w:rPr>
        <w:t>ых</w:t>
      </w:r>
      <w:r w:rsidRPr="00DA113E">
        <w:rPr>
          <w:rFonts w:eastAsia="Times New Roman"/>
          <w:sz w:val="28"/>
          <w:szCs w:val="28"/>
        </w:rPr>
        <w:t xml:space="preserve"> </w:t>
      </w:r>
      <w:proofErr w:type="gramStart"/>
      <w:r w:rsidRPr="00DA113E">
        <w:rPr>
          <w:rFonts w:eastAsia="Times New Roman"/>
          <w:sz w:val="28"/>
          <w:szCs w:val="28"/>
        </w:rPr>
        <w:t>достаточно строительного</w:t>
      </w:r>
      <w:proofErr w:type="gramEnd"/>
      <w:r w:rsidRPr="00DA113E">
        <w:rPr>
          <w:rFonts w:eastAsia="Times New Roman"/>
          <w:sz w:val="28"/>
          <w:szCs w:val="28"/>
        </w:rPr>
        <w:t xml:space="preserve"> материала, игр, игрушек, атрибутов для сюжетных игр. В уголке для девочек </w:t>
      </w:r>
      <w:r>
        <w:rPr>
          <w:rFonts w:eastAsia="Times New Roman"/>
          <w:sz w:val="28"/>
          <w:szCs w:val="28"/>
        </w:rPr>
        <w:t xml:space="preserve">обеспечено </w:t>
      </w:r>
      <w:r w:rsidRPr="00DA113E">
        <w:rPr>
          <w:rFonts w:eastAsia="Times New Roman"/>
          <w:sz w:val="28"/>
          <w:szCs w:val="28"/>
        </w:rPr>
        <w:t>наличие различн</w:t>
      </w:r>
      <w:r>
        <w:rPr>
          <w:rFonts w:eastAsia="Times New Roman"/>
          <w:sz w:val="28"/>
          <w:szCs w:val="28"/>
        </w:rPr>
        <w:t xml:space="preserve">ых </w:t>
      </w:r>
      <w:r w:rsidRPr="00DA113E">
        <w:rPr>
          <w:rFonts w:eastAsia="Times New Roman"/>
          <w:sz w:val="28"/>
          <w:szCs w:val="28"/>
        </w:rPr>
        <w:t>кукол, одежды, посуды, атрибут</w:t>
      </w:r>
      <w:r>
        <w:rPr>
          <w:rFonts w:eastAsia="Times New Roman"/>
          <w:sz w:val="28"/>
          <w:szCs w:val="28"/>
        </w:rPr>
        <w:t>ов</w:t>
      </w:r>
      <w:r w:rsidRPr="00DA113E">
        <w:rPr>
          <w:rFonts w:eastAsia="Times New Roman"/>
          <w:sz w:val="28"/>
          <w:szCs w:val="28"/>
        </w:rPr>
        <w:t xml:space="preserve"> для сюжетн</w:t>
      </w:r>
      <w:r>
        <w:rPr>
          <w:rFonts w:eastAsia="Times New Roman"/>
          <w:sz w:val="28"/>
          <w:szCs w:val="28"/>
        </w:rPr>
        <w:t>ых</w:t>
      </w:r>
      <w:r w:rsidRPr="00DA113E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>г</w:t>
      </w:r>
      <w:r w:rsidRPr="00DA113E">
        <w:rPr>
          <w:rFonts w:eastAsia="Times New Roman"/>
          <w:sz w:val="28"/>
          <w:szCs w:val="28"/>
        </w:rPr>
        <w:t>р. Для познания внешних свой</w:t>
      </w:r>
      <w:proofErr w:type="gramStart"/>
      <w:r w:rsidRPr="00DA113E">
        <w:rPr>
          <w:rFonts w:eastAsia="Times New Roman"/>
          <w:sz w:val="28"/>
          <w:szCs w:val="28"/>
        </w:rPr>
        <w:t>ств пр</w:t>
      </w:r>
      <w:proofErr w:type="gramEnd"/>
      <w:r w:rsidRPr="00DA113E">
        <w:rPr>
          <w:rFonts w:eastAsia="Times New Roman"/>
          <w:sz w:val="28"/>
          <w:szCs w:val="28"/>
        </w:rPr>
        <w:t>едметов в младш</w:t>
      </w:r>
      <w:r>
        <w:rPr>
          <w:rFonts w:eastAsia="Times New Roman"/>
          <w:sz w:val="28"/>
          <w:szCs w:val="28"/>
        </w:rPr>
        <w:t>их группах</w:t>
      </w:r>
      <w:r w:rsidRPr="00DA113E">
        <w:rPr>
          <w:rFonts w:eastAsia="Times New Roman"/>
          <w:sz w:val="28"/>
          <w:szCs w:val="28"/>
        </w:rPr>
        <w:t xml:space="preserve"> находятся игру</w:t>
      </w:r>
      <w:r>
        <w:rPr>
          <w:rFonts w:eastAsia="Times New Roman"/>
          <w:sz w:val="28"/>
          <w:szCs w:val="28"/>
        </w:rPr>
        <w:t>шки</w:t>
      </w:r>
      <w:r w:rsidRPr="00DA113E">
        <w:rPr>
          <w:rFonts w:eastAsia="Times New Roman"/>
          <w:sz w:val="28"/>
          <w:szCs w:val="28"/>
        </w:rPr>
        <w:t xml:space="preserve"> из разны</w:t>
      </w:r>
      <w:r>
        <w:rPr>
          <w:rFonts w:eastAsia="Times New Roman"/>
          <w:sz w:val="28"/>
          <w:szCs w:val="28"/>
        </w:rPr>
        <w:t>х</w:t>
      </w:r>
      <w:r w:rsidRPr="00DA113E">
        <w:rPr>
          <w:rFonts w:eastAsia="Times New Roman"/>
          <w:sz w:val="28"/>
          <w:szCs w:val="28"/>
        </w:rPr>
        <w:t xml:space="preserve"> материалов, размеров, цветов, величин. </w:t>
      </w:r>
      <w:r>
        <w:rPr>
          <w:rFonts w:eastAsia="Times New Roman"/>
          <w:sz w:val="28"/>
          <w:szCs w:val="28"/>
        </w:rPr>
        <w:t xml:space="preserve">Из </w:t>
      </w:r>
      <w:r w:rsidRPr="00DA113E">
        <w:rPr>
          <w:rFonts w:eastAsia="Times New Roman"/>
          <w:sz w:val="28"/>
          <w:szCs w:val="28"/>
        </w:rPr>
        <w:t xml:space="preserve">технических средств обучения имеется магнитофон, телевизор, ДВД, кассеты и диски с познавательным материалом. В группах имеется оборудование для трудовой деятельности: грабли, лопаты, совки, носилки, метелки, ведра, наборы для труда. </w:t>
      </w:r>
      <w:r>
        <w:rPr>
          <w:rFonts w:eastAsia="Times New Roman"/>
          <w:sz w:val="28"/>
          <w:szCs w:val="28"/>
        </w:rPr>
        <w:t xml:space="preserve">Содержание предметно - развивающей среды соответствует возрастным и индивидуальным особенностям детей,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детей. </w:t>
      </w:r>
      <w:r w:rsidRPr="00DA113E">
        <w:rPr>
          <w:rFonts w:eastAsia="Times New Roman"/>
          <w:sz w:val="28"/>
          <w:szCs w:val="28"/>
        </w:rPr>
        <w:t>Спальни оборудованы стандартн</w:t>
      </w:r>
      <w:r>
        <w:rPr>
          <w:rFonts w:eastAsia="Times New Roman"/>
          <w:sz w:val="28"/>
          <w:szCs w:val="28"/>
        </w:rPr>
        <w:t>ыми</w:t>
      </w:r>
      <w:r w:rsidRPr="00DA113E">
        <w:rPr>
          <w:rFonts w:eastAsia="Times New Roman"/>
          <w:sz w:val="28"/>
          <w:szCs w:val="28"/>
        </w:rPr>
        <w:t xml:space="preserve"> кроватями, обеспечены индивидуальн</w:t>
      </w:r>
      <w:r>
        <w:rPr>
          <w:rFonts w:eastAsia="Times New Roman"/>
          <w:sz w:val="28"/>
          <w:szCs w:val="28"/>
        </w:rPr>
        <w:t>ыми</w:t>
      </w:r>
      <w:r w:rsidRPr="00DA113E">
        <w:rPr>
          <w:rFonts w:eastAsia="Times New Roman"/>
          <w:sz w:val="28"/>
          <w:szCs w:val="28"/>
        </w:rPr>
        <w:t xml:space="preserve"> постель</w:t>
      </w:r>
      <w:r>
        <w:rPr>
          <w:rFonts w:eastAsia="Times New Roman"/>
          <w:sz w:val="28"/>
          <w:szCs w:val="28"/>
        </w:rPr>
        <w:t>ным</w:t>
      </w:r>
      <w:r w:rsidRPr="00DA113E">
        <w:rPr>
          <w:rFonts w:eastAsia="Times New Roman"/>
          <w:sz w:val="28"/>
          <w:szCs w:val="28"/>
        </w:rPr>
        <w:t>и принадлежност</w:t>
      </w:r>
      <w:r>
        <w:rPr>
          <w:rFonts w:eastAsia="Times New Roman"/>
          <w:sz w:val="28"/>
          <w:szCs w:val="28"/>
        </w:rPr>
        <w:t>ями</w:t>
      </w:r>
      <w:r w:rsidRPr="00DA113E">
        <w:rPr>
          <w:rFonts w:eastAsia="Times New Roman"/>
          <w:sz w:val="28"/>
          <w:szCs w:val="28"/>
        </w:rPr>
        <w:t xml:space="preserve">. Реализацию программного содержания в соответствии с учебным планом обеспечивает наличие методического комплекта литературы, которая в </w:t>
      </w:r>
      <w:r w:rsidRPr="004676D8">
        <w:rPr>
          <w:rFonts w:eastAsia="Times New Roman"/>
          <w:sz w:val="28"/>
          <w:szCs w:val="28"/>
        </w:rPr>
        <w:t>достаточном количестве.</w:t>
      </w:r>
    </w:p>
    <w:p w:rsidR="00C54CF6" w:rsidRDefault="00C54CF6" w:rsidP="00C54CF6">
      <w:pPr>
        <w:pStyle w:val="Style1"/>
        <w:tabs>
          <w:tab w:val="left" w:pos="9639"/>
        </w:tabs>
        <w:adjustRightInd/>
        <w:spacing w:before="36"/>
        <w:ind w:left="72" w:right="-93" w:firstLine="636"/>
        <w:jc w:val="both"/>
        <w:rPr>
          <w:rFonts w:eastAsia="Times New Roman"/>
          <w:sz w:val="28"/>
          <w:szCs w:val="28"/>
        </w:rPr>
      </w:pPr>
      <w:r w:rsidRPr="004676D8">
        <w:rPr>
          <w:rFonts w:eastAsia="Times New Roman"/>
          <w:sz w:val="28"/>
          <w:szCs w:val="28"/>
        </w:rPr>
        <w:t xml:space="preserve">Питание воспитанников в ДОУ организовано в соответствии с </w:t>
      </w:r>
      <w:r w:rsidR="004676D8" w:rsidRPr="004676D8">
        <w:rPr>
          <w:color w:val="000000"/>
          <w:sz w:val="28"/>
          <w:szCs w:val="28"/>
          <w:shd w:val="clear" w:color="auto" w:fill="FFFFFF"/>
        </w:rPr>
        <w:t>Основн</w:t>
      </w:r>
      <w:r w:rsidR="004676D8" w:rsidRPr="004676D8">
        <w:rPr>
          <w:color w:val="000000"/>
          <w:sz w:val="28"/>
          <w:szCs w:val="28"/>
          <w:shd w:val="clear" w:color="auto" w:fill="FFFFFF"/>
        </w:rPr>
        <w:t>ым (реализуемым</w:t>
      </w:r>
      <w:r w:rsidR="004676D8" w:rsidRPr="004676D8">
        <w:rPr>
          <w:color w:val="000000"/>
          <w:sz w:val="28"/>
          <w:szCs w:val="28"/>
          <w:shd w:val="clear" w:color="auto" w:fill="FFFFFF"/>
        </w:rPr>
        <w:t>) двухнедельное меню для  детей в возрасте от 3 до 7 лет в образовательных организациях, реализующих программу дошкольного образования </w:t>
      </w:r>
      <w:proofErr w:type="spellStart"/>
      <w:r w:rsidR="004676D8" w:rsidRPr="004676D8">
        <w:rPr>
          <w:color w:val="000000"/>
          <w:sz w:val="28"/>
          <w:szCs w:val="28"/>
          <w:shd w:val="clear" w:color="auto" w:fill="FFFFFF"/>
        </w:rPr>
        <w:t>Лихославльского</w:t>
      </w:r>
      <w:proofErr w:type="spellEnd"/>
      <w:r w:rsidR="004676D8" w:rsidRPr="004676D8">
        <w:rPr>
          <w:color w:val="000000"/>
          <w:sz w:val="28"/>
          <w:szCs w:val="28"/>
          <w:shd w:val="clear" w:color="auto" w:fill="FFFFFF"/>
        </w:rPr>
        <w:t xml:space="preserve"> муниципального округа Тверской области  10,5 часовым пребыванием</w:t>
      </w:r>
      <w:r w:rsidRPr="004676D8">
        <w:rPr>
          <w:rFonts w:eastAsia="Times New Roman"/>
          <w:sz w:val="28"/>
          <w:szCs w:val="28"/>
        </w:rPr>
        <w:t>, утвержденным</w:t>
      </w:r>
      <w:r>
        <w:rPr>
          <w:rFonts w:eastAsia="Times New Roman"/>
          <w:sz w:val="28"/>
          <w:szCs w:val="28"/>
        </w:rPr>
        <w:t xml:space="preserve"> руководителем МДОУ,</w:t>
      </w:r>
      <w:r w:rsidRPr="00DA113E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>ы</w:t>
      </w:r>
      <w:r w:rsidRPr="00DA113E">
        <w:rPr>
          <w:rFonts w:eastAsia="Times New Roman"/>
          <w:sz w:val="28"/>
          <w:szCs w:val="28"/>
        </w:rPr>
        <w:t>держивается при наличии</w:t>
      </w:r>
      <w:r>
        <w:rPr>
          <w:rFonts w:eastAsia="Times New Roman"/>
          <w:sz w:val="28"/>
          <w:szCs w:val="28"/>
        </w:rPr>
        <w:t xml:space="preserve"> </w:t>
      </w:r>
      <w:r w:rsidRPr="00864574">
        <w:rPr>
          <w:rFonts w:eastAsia="Times New Roman"/>
          <w:sz w:val="28"/>
          <w:szCs w:val="28"/>
        </w:rPr>
        <w:t>продуктов</w:t>
      </w:r>
      <w:r w:rsidRPr="004676D8">
        <w:rPr>
          <w:rFonts w:eastAsia="Times New Roman"/>
          <w:sz w:val="28"/>
          <w:szCs w:val="28"/>
        </w:rPr>
        <w:t xml:space="preserve">. </w:t>
      </w:r>
      <w:r w:rsidR="00812E55" w:rsidRPr="004676D8">
        <w:rPr>
          <w:rFonts w:eastAsia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812E55" w:rsidRPr="004676D8">
        <w:rPr>
          <w:rFonts w:eastAsia="Times New Roman"/>
          <w:sz w:val="28"/>
          <w:szCs w:val="28"/>
        </w:rPr>
        <w:t>Л</w:t>
      </w:r>
      <w:r w:rsidR="00F227A0" w:rsidRPr="004676D8">
        <w:rPr>
          <w:rFonts w:eastAsia="Times New Roman"/>
          <w:sz w:val="28"/>
          <w:szCs w:val="28"/>
        </w:rPr>
        <w:t>ихославльского</w:t>
      </w:r>
      <w:proofErr w:type="spellEnd"/>
      <w:r w:rsidR="00F227A0" w:rsidRPr="004676D8">
        <w:rPr>
          <w:rFonts w:eastAsia="Times New Roman"/>
          <w:sz w:val="28"/>
          <w:szCs w:val="28"/>
        </w:rPr>
        <w:t xml:space="preserve"> </w:t>
      </w:r>
      <w:r w:rsidR="004676D8" w:rsidRPr="004676D8">
        <w:rPr>
          <w:rFonts w:eastAsia="Times New Roman"/>
          <w:sz w:val="28"/>
          <w:szCs w:val="28"/>
        </w:rPr>
        <w:t>муниципального округа Тверской области</w:t>
      </w:r>
      <w:r w:rsidR="00F227A0" w:rsidRPr="004676D8">
        <w:rPr>
          <w:rFonts w:eastAsia="Times New Roman"/>
          <w:sz w:val="28"/>
          <w:szCs w:val="28"/>
        </w:rPr>
        <w:t xml:space="preserve"> от </w:t>
      </w:r>
      <w:r w:rsidR="004676D8" w:rsidRPr="004676D8">
        <w:rPr>
          <w:rFonts w:eastAsia="Times New Roman"/>
          <w:sz w:val="28"/>
          <w:szCs w:val="28"/>
        </w:rPr>
        <w:t>28.12.2024 года № 234</w:t>
      </w:r>
      <w:r w:rsidR="00812E55" w:rsidRPr="004676D8">
        <w:rPr>
          <w:rFonts w:eastAsia="Times New Roman"/>
          <w:sz w:val="28"/>
          <w:szCs w:val="28"/>
        </w:rPr>
        <w:t xml:space="preserve"> с</w:t>
      </w:r>
      <w:r w:rsidRPr="004676D8">
        <w:rPr>
          <w:rFonts w:eastAsia="Times New Roman"/>
          <w:sz w:val="28"/>
          <w:szCs w:val="28"/>
        </w:rPr>
        <w:t xml:space="preserve">тоимость </w:t>
      </w:r>
      <w:r w:rsidR="00812E55" w:rsidRPr="004676D8">
        <w:rPr>
          <w:rFonts w:eastAsia="Times New Roman"/>
          <w:sz w:val="28"/>
          <w:szCs w:val="28"/>
        </w:rPr>
        <w:t xml:space="preserve">питания на одного ребенка в день составляет </w:t>
      </w:r>
      <w:r w:rsidR="004676D8" w:rsidRPr="004676D8">
        <w:rPr>
          <w:rFonts w:eastAsia="Times New Roman"/>
          <w:sz w:val="28"/>
          <w:szCs w:val="28"/>
        </w:rPr>
        <w:t>125</w:t>
      </w:r>
      <w:r w:rsidR="00812E55" w:rsidRPr="004676D8">
        <w:rPr>
          <w:rFonts w:eastAsia="Times New Roman"/>
          <w:sz w:val="28"/>
          <w:szCs w:val="28"/>
        </w:rPr>
        <w:t xml:space="preserve"> рублей</w:t>
      </w:r>
      <w:r w:rsidRPr="004676D8">
        <w:rPr>
          <w:rFonts w:eastAsia="Times New Roman"/>
          <w:sz w:val="28"/>
          <w:szCs w:val="28"/>
        </w:rPr>
        <w:t xml:space="preserve">. Ежедневно ведется контроль качества и приготовления продуктов, в рацион питания включаются овощи и фрукты. Неукоснительно выполняем требования </w:t>
      </w:r>
      <w:proofErr w:type="spellStart"/>
      <w:r w:rsidRPr="004676D8">
        <w:rPr>
          <w:rFonts w:eastAsia="Times New Roman"/>
          <w:sz w:val="28"/>
          <w:szCs w:val="28"/>
        </w:rPr>
        <w:t>СанПин</w:t>
      </w:r>
      <w:proofErr w:type="spellEnd"/>
      <w:r w:rsidRPr="004676D8">
        <w:rPr>
          <w:rFonts w:eastAsia="Times New Roman"/>
          <w:sz w:val="28"/>
          <w:szCs w:val="28"/>
        </w:rPr>
        <w:t>. Ежемесячно проводится анализ питания по натуральным нормам, подсчиты</w:t>
      </w:r>
      <w:bookmarkStart w:id="0" w:name="_GoBack"/>
      <w:bookmarkEnd w:id="0"/>
      <w:r w:rsidRPr="004676D8">
        <w:rPr>
          <w:rFonts w:eastAsia="Times New Roman"/>
          <w:sz w:val="28"/>
          <w:szCs w:val="28"/>
        </w:rPr>
        <w:t xml:space="preserve">вается </w:t>
      </w:r>
      <w:r w:rsidRPr="00864574">
        <w:rPr>
          <w:rFonts w:eastAsia="Times New Roman"/>
          <w:sz w:val="28"/>
          <w:szCs w:val="28"/>
        </w:rPr>
        <w:t xml:space="preserve">калорийность. При </w:t>
      </w:r>
      <w:r w:rsidRPr="00864574">
        <w:rPr>
          <w:rFonts w:eastAsia="Times New Roman"/>
          <w:sz w:val="28"/>
          <w:szCs w:val="28"/>
        </w:rPr>
        <w:lastRenderedPageBreak/>
        <w:t>составлении меню-требования учит</w:t>
      </w:r>
      <w:r>
        <w:rPr>
          <w:rFonts w:eastAsia="Times New Roman"/>
          <w:sz w:val="28"/>
          <w:szCs w:val="28"/>
        </w:rPr>
        <w:t>ы</w:t>
      </w:r>
      <w:r w:rsidRPr="00864574">
        <w:rPr>
          <w:rFonts w:eastAsia="Times New Roman"/>
          <w:sz w:val="28"/>
          <w:szCs w:val="28"/>
        </w:rPr>
        <w:t>ваются все медицинские против</w:t>
      </w:r>
      <w:r>
        <w:rPr>
          <w:rFonts w:eastAsia="Times New Roman"/>
          <w:sz w:val="28"/>
          <w:szCs w:val="28"/>
        </w:rPr>
        <w:t xml:space="preserve">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Суточная потребность в витаминах проводится с помощью </w:t>
      </w:r>
      <w:proofErr w:type="gramStart"/>
      <w:r>
        <w:rPr>
          <w:rFonts w:eastAsia="Times New Roman"/>
          <w:sz w:val="28"/>
          <w:szCs w:val="28"/>
        </w:rPr>
        <w:t>С-</w:t>
      </w:r>
      <w:proofErr w:type="gramEnd"/>
      <w:r>
        <w:rPr>
          <w:rFonts w:eastAsia="Times New Roman"/>
          <w:sz w:val="28"/>
          <w:szCs w:val="28"/>
        </w:rPr>
        <w:t xml:space="preserve"> витаминизации третьего блюда.</w:t>
      </w:r>
    </w:p>
    <w:p w:rsidR="00C54CF6" w:rsidRPr="00864574" w:rsidRDefault="00C54CF6" w:rsidP="00C54CF6">
      <w:pPr>
        <w:pStyle w:val="Style1"/>
        <w:tabs>
          <w:tab w:val="left" w:pos="9639"/>
        </w:tabs>
        <w:adjustRightInd/>
        <w:spacing w:before="36"/>
        <w:ind w:left="72" w:right="-93" w:firstLine="636"/>
        <w:jc w:val="both"/>
        <w:rPr>
          <w:rFonts w:eastAsia="Times New Roman"/>
          <w:sz w:val="28"/>
          <w:szCs w:val="28"/>
        </w:rPr>
      </w:pPr>
      <w:r w:rsidRPr="00864574">
        <w:rPr>
          <w:rFonts w:eastAsia="Times New Roman"/>
          <w:sz w:val="28"/>
          <w:szCs w:val="28"/>
        </w:rPr>
        <w:t xml:space="preserve"> В целях обеспечения охраны жиз</w:t>
      </w:r>
      <w:r>
        <w:rPr>
          <w:rFonts w:eastAsia="Times New Roman"/>
          <w:sz w:val="28"/>
          <w:szCs w:val="28"/>
        </w:rPr>
        <w:t>н</w:t>
      </w:r>
      <w:r w:rsidRPr="00864574">
        <w:rPr>
          <w:rFonts w:eastAsia="Times New Roman"/>
          <w:sz w:val="28"/>
          <w:szCs w:val="28"/>
        </w:rPr>
        <w:t xml:space="preserve">и и здоровья детей в </w:t>
      </w:r>
      <w:r>
        <w:rPr>
          <w:rFonts w:eastAsia="Times New Roman"/>
          <w:sz w:val="28"/>
          <w:szCs w:val="28"/>
        </w:rPr>
        <w:t>М</w:t>
      </w:r>
      <w:r w:rsidRPr="00864574">
        <w:rPr>
          <w:rFonts w:eastAsia="Times New Roman"/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 xml:space="preserve"> организован контрольно-пропускной режим, </w:t>
      </w:r>
      <w:r w:rsidRPr="00864574">
        <w:rPr>
          <w:rFonts w:eastAsia="Times New Roman"/>
          <w:sz w:val="28"/>
          <w:szCs w:val="28"/>
        </w:rPr>
        <w:t xml:space="preserve"> установлена «тревожная кнопка», пожарная сигнализация, обеспечен</w:t>
      </w:r>
      <w:r>
        <w:rPr>
          <w:rFonts w:eastAsia="Times New Roman"/>
          <w:sz w:val="28"/>
          <w:szCs w:val="28"/>
        </w:rPr>
        <w:t>а</w:t>
      </w:r>
      <w:r w:rsidRPr="00864574">
        <w:rPr>
          <w:rFonts w:eastAsia="Times New Roman"/>
          <w:sz w:val="28"/>
          <w:szCs w:val="28"/>
        </w:rPr>
        <w:t xml:space="preserve"> прям</w:t>
      </w:r>
      <w:r>
        <w:rPr>
          <w:rFonts w:eastAsia="Times New Roman"/>
          <w:sz w:val="28"/>
          <w:szCs w:val="28"/>
        </w:rPr>
        <w:t>ая</w:t>
      </w:r>
      <w:r w:rsidRPr="00864574">
        <w:rPr>
          <w:rFonts w:eastAsia="Times New Roman"/>
          <w:sz w:val="28"/>
          <w:szCs w:val="28"/>
        </w:rPr>
        <w:t xml:space="preserve"> телефонн</w:t>
      </w:r>
      <w:r>
        <w:rPr>
          <w:rFonts w:eastAsia="Times New Roman"/>
          <w:sz w:val="28"/>
          <w:szCs w:val="28"/>
        </w:rPr>
        <w:t>ая</w:t>
      </w:r>
      <w:r w:rsidRPr="00864574">
        <w:rPr>
          <w:rFonts w:eastAsia="Times New Roman"/>
          <w:sz w:val="28"/>
          <w:szCs w:val="28"/>
        </w:rPr>
        <w:t xml:space="preserve"> связь с ближайшим подразделен</w:t>
      </w:r>
      <w:r>
        <w:rPr>
          <w:rFonts w:eastAsia="Times New Roman"/>
          <w:sz w:val="28"/>
          <w:szCs w:val="28"/>
        </w:rPr>
        <w:t>и</w:t>
      </w:r>
      <w:r w:rsidRPr="00864574">
        <w:rPr>
          <w:rFonts w:eastAsia="Times New Roman"/>
          <w:sz w:val="28"/>
          <w:szCs w:val="28"/>
        </w:rPr>
        <w:t>ем пожарной части</w:t>
      </w:r>
      <w:r>
        <w:rPr>
          <w:rFonts w:eastAsia="Times New Roman"/>
          <w:sz w:val="28"/>
          <w:szCs w:val="28"/>
        </w:rPr>
        <w:t>-38.</w:t>
      </w:r>
    </w:p>
    <w:p w:rsidR="00C54CF6" w:rsidRDefault="00C54CF6" w:rsidP="00C54CF6">
      <w:pPr>
        <w:pStyle w:val="Style1"/>
        <w:tabs>
          <w:tab w:val="left" w:pos="9639"/>
        </w:tabs>
        <w:adjustRightInd/>
        <w:spacing w:before="36"/>
        <w:ind w:left="72" w:right="-93" w:firstLine="636"/>
        <w:jc w:val="both"/>
        <w:rPr>
          <w:rFonts w:eastAsia="Times New Roman"/>
          <w:b/>
          <w:sz w:val="28"/>
          <w:szCs w:val="28"/>
        </w:rPr>
      </w:pPr>
    </w:p>
    <w:p w:rsidR="004154E5" w:rsidRDefault="004154E5"/>
    <w:sectPr w:rsidR="0041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23"/>
    <w:rsid w:val="004154E5"/>
    <w:rsid w:val="004676D8"/>
    <w:rsid w:val="00812E55"/>
    <w:rsid w:val="00BE2723"/>
    <w:rsid w:val="00C54CF6"/>
    <w:rsid w:val="00F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C54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C54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2025-03-12T10:49:00Z</dcterms:created>
  <dcterms:modified xsi:type="dcterms:W3CDTF">2025-03-12T10:49:00Z</dcterms:modified>
</cp:coreProperties>
</file>