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02" w:rsidRDefault="00ED0902"/>
    <w:p w:rsidR="00ED0902" w:rsidRPr="009A1242" w:rsidRDefault="0063468E" w:rsidP="002A3F07">
      <w:pPr>
        <w:tabs>
          <w:tab w:val="left" w:pos="3180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Наши прогулки.</w:t>
      </w:r>
    </w:p>
    <w:p w:rsidR="00ED0902" w:rsidRPr="009A1242" w:rsidRDefault="003E667A">
      <w:pPr>
        <w:pStyle w:val="a3"/>
        <w:rPr>
          <w:rFonts w:ascii="Times New Roman" w:hAnsi="Times New Roman"/>
          <w:i/>
          <w:sz w:val="24"/>
          <w:szCs w:val="24"/>
        </w:rPr>
      </w:pPr>
      <w:r w:rsidRPr="009A12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Подготовила</w:t>
      </w:r>
      <w:r w:rsidRPr="009A1242">
        <w:rPr>
          <w:rFonts w:ascii="Times New Roman" w:hAnsi="Times New Roman"/>
          <w:b/>
          <w:sz w:val="24"/>
          <w:szCs w:val="24"/>
        </w:rPr>
        <w:t xml:space="preserve"> </w:t>
      </w:r>
      <w:r w:rsidR="00E76020">
        <w:rPr>
          <w:rFonts w:ascii="Times New Roman" w:hAnsi="Times New Roman"/>
          <w:i/>
          <w:sz w:val="24"/>
          <w:szCs w:val="24"/>
        </w:rPr>
        <w:t xml:space="preserve"> воспитатель младшей </w:t>
      </w:r>
      <w:r w:rsidRPr="009A1242">
        <w:rPr>
          <w:rFonts w:ascii="Times New Roman" w:hAnsi="Times New Roman"/>
          <w:i/>
          <w:sz w:val="24"/>
          <w:szCs w:val="24"/>
        </w:rPr>
        <w:t>группы</w:t>
      </w:r>
    </w:p>
    <w:p w:rsidR="00ED0902" w:rsidRPr="009A1242" w:rsidRDefault="003E667A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A1242">
        <w:rPr>
          <w:rFonts w:ascii="Times New Roman" w:hAnsi="Times New Roman"/>
          <w:i/>
          <w:sz w:val="24"/>
          <w:szCs w:val="24"/>
        </w:rPr>
        <w:t>МДОУ «Детский сад «Малышок» Михайлова В.Б.</w:t>
      </w:r>
    </w:p>
    <w:p w:rsidR="002A3F07" w:rsidRDefault="002A3F07" w:rsidP="002A3F07">
      <w:pPr>
        <w:pStyle w:val="a3"/>
        <w:jc w:val="both"/>
        <w:rPr>
          <w:rFonts w:ascii="Times New Roman" w:hAnsi="Times New Roman"/>
          <w:sz w:val="28"/>
        </w:rPr>
      </w:pPr>
    </w:p>
    <w:p w:rsidR="002A3F07" w:rsidRDefault="00205A59" w:rsidP="006346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Детство — важный </w:t>
      </w:r>
      <w:r w:rsidR="003E667A">
        <w:rPr>
          <w:rFonts w:ascii="Times New Roman" w:hAnsi="Times New Roman"/>
          <w:sz w:val="28"/>
        </w:rPr>
        <w:t xml:space="preserve"> период человеческой жизни: яркий, </w:t>
      </w:r>
      <w:r w:rsidR="00E76020">
        <w:rPr>
          <w:rFonts w:ascii="Times New Roman" w:hAnsi="Times New Roman"/>
          <w:sz w:val="28"/>
        </w:rPr>
        <w:t xml:space="preserve">неповторимый. В дошкольном возрасте </w:t>
      </w:r>
      <w:r w:rsidR="003E667A">
        <w:rPr>
          <w:rFonts w:ascii="Times New Roman" w:hAnsi="Times New Roman"/>
          <w:sz w:val="28"/>
        </w:rPr>
        <w:t xml:space="preserve"> закладываются основы всестороннего ра</w:t>
      </w:r>
      <w:r w:rsidR="00565705">
        <w:rPr>
          <w:rFonts w:ascii="Times New Roman" w:hAnsi="Times New Roman"/>
          <w:sz w:val="28"/>
        </w:rPr>
        <w:t>звития ребенка.</w:t>
      </w:r>
      <w:r w:rsidR="00565705" w:rsidRPr="00565705">
        <w:rPr>
          <w:rFonts w:ascii="Times New Roman" w:hAnsi="Times New Roman"/>
          <w:sz w:val="28"/>
          <w:szCs w:val="28"/>
        </w:rPr>
        <w:t xml:space="preserve"> </w:t>
      </w:r>
      <w:r w:rsidR="00565705">
        <w:rPr>
          <w:rFonts w:ascii="Times New Roman" w:hAnsi="Times New Roman"/>
          <w:sz w:val="28"/>
          <w:szCs w:val="28"/>
        </w:rPr>
        <w:t>Прогулка занима</w:t>
      </w:r>
      <w:r w:rsidR="00E76020">
        <w:rPr>
          <w:rFonts w:ascii="Times New Roman" w:hAnsi="Times New Roman"/>
          <w:sz w:val="28"/>
          <w:szCs w:val="28"/>
        </w:rPr>
        <w:t>ет важное место в жизни детей.</w:t>
      </w:r>
      <w:r w:rsidR="00565705">
        <w:rPr>
          <w:rFonts w:ascii="Times New Roman" w:hAnsi="Times New Roman"/>
          <w:sz w:val="28"/>
          <w:szCs w:val="28"/>
        </w:rPr>
        <w:t xml:space="preserve"> Во время прогулки происходит познание окружающего мира, дети  учатся общаться со сверстниками. </w:t>
      </w:r>
      <w:r>
        <w:rPr>
          <w:rFonts w:ascii="Times New Roman" w:hAnsi="Times New Roman"/>
          <w:sz w:val="28"/>
          <w:szCs w:val="28"/>
        </w:rPr>
        <w:t>Во время зимней прогулки</w:t>
      </w:r>
      <w:r w:rsidR="00565705">
        <w:rPr>
          <w:rFonts w:ascii="Times New Roman" w:hAnsi="Times New Roman"/>
          <w:sz w:val="28"/>
          <w:szCs w:val="28"/>
        </w:rPr>
        <w:t xml:space="preserve"> дети получают много новых впечатлений, </w:t>
      </w:r>
      <w:r w:rsidR="002A3F07">
        <w:rPr>
          <w:rFonts w:ascii="Times New Roman" w:hAnsi="Times New Roman"/>
          <w:sz w:val="28"/>
          <w:szCs w:val="28"/>
        </w:rPr>
        <w:t xml:space="preserve">знаний об окружающем мире. </w:t>
      </w:r>
      <w:r w:rsidR="005E5061">
        <w:rPr>
          <w:rFonts w:ascii="Times New Roman" w:hAnsi="Times New Roman"/>
          <w:sz w:val="28"/>
          <w:szCs w:val="28"/>
        </w:rPr>
        <w:t>Из наблюдений они узнают</w:t>
      </w:r>
      <w:r w:rsidR="00565705">
        <w:rPr>
          <w:rFonts w:ascii="Times New Roman" w:hAnsi="Times New Roman"/>
          <w:sz w:val="28"/>
          <w:szCs w:val="28"/>
        </w:rPr>
        <w:t xml:space="preserve"> об особенностях сезонных</w:t>
      </w:r>
      <w:r w:rsidR="002A3F07">
        <w:rPr>
          <w:rFonts w:ascii="Times New Roman" w:hAnsi="Times New Roman"/>
          <w:sz w:val="28"/>
          <w:szCs w:val="28"/>
        </w:rPr>
        <w:t xml:space="preserve"> изменений в природе. </w:t>
      </w:r>
      <w:r w:rsidR="002A3F07" w:rsidRPr="00993480">
        <w:rPr>
          <w:rFonts w:ascii="Times New Roman" w:hAnsi="Times New Roman"/>
          <w:sz w:val="28"/>
          <w:szCs w:val="28"/>
        </w:rPr>
        <w:t xml:space="preserve">Во время наблюдений  </w:t>
      </w:r>
      <w:r w:rsidR="0063468E">
        <w:rPr>
          <w:rFonts w:ascii="Times New Roman" w:hAnsi="Times New Roman"/>
          <w:sz w:val="28"/>
          <w:szCs w:val="28"/>
        </w:rPr>
        <w:t xml:space="preserve">я </w:t>
      </w:r>
      <w:r w:rsidR="002A3F07" w:rsidRPr="00993480">
        <w:rPr>
          <w:rFonts w:ascii="Times New Roman" w:hAnsi="Times New Roman"/>
          <w:sz w:val="28"/>
          <w:szCs w:val="28"/>
        </w:rPr>
        <w:t xml:space="preserve">воспитываю  у детей  любовь к природе, бережное и заботливое отношение к ней.  </w:t>
      </w:r>
      <w:r>
        <w:rPr>
          <w:rFonts w:ascii="Times New Roman" w:hAnsi="Times New Roman"/>
          <w:sz w:val="28"/>
          <w:szCs w:val="28"/>
        </w:rPr>
        <w:t xml:space="preserve">Дети любят  любоваться красотой заснеженных деревьев, любят ловить снег на ладошку.  </w:t>
      </w:r>
      <w:r w:rsidR="002A3F07" w:rsidRPr="00993480">
        <w:rPr>
          <w:rFonts w:ascii="Times New Roman" w:hAnsi="Times New Roman"/>
          <w:sz w:val="28"/>
          <w:szCs w:val="28"/>
        </w:rPr>
        <w:t>Учу детей  не ломать ветки д</w:t>
      </w:r>
      <w:r w:rsidR="002A3F07">
        <w:rPr>
          <w:rFonts w:ascii="Times New Roman" w:hAnsi="Times New Roman"/>
          <w:sz w:val="28"/>
          <w:szCs w:val="28"/>
        </w:rPr>
        <w:t>еревьев и кустов</w:t>
      </w:r>
      <w:r>
        <w:rPr>
          <w:rFonts w:ascii="Times New Roman" w:hAnsi="Times New Roman"/>
          <w:sz w:val="28"/>
          <w:szCs w:val="28"/>
        </w:rPr>
        <w:t>, подкармливать птиц. Мы рассматриваем на снегу следы, определяем, чьи о</w:t>
      </w:r>
      <w:r w:rsidR="0073146F">
        <w:rPr>
          <w:rFonts w:ascii="Times New Roman" w:hAnsi="Times New Roman"/>
          <w:sz w:val="28"/>
          <w:szCs w:val="28"/>
        </w:rPr>
        <w:t>ни.</w:t>
      </w:r>
    </w:p>
    <w:p w:rsidR="002A3F07" w:rsidRDefault="00565705" w:rsidP="002A3F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развивает </w:t>
      </w:r>
      <w:proofErr w:type="gramStart"/>
      <w:r>
        <w:rPr>
          <w:rFonts w:ascii="Times New Roman" w:hAnsi="Times New Roman"/>
          <w:sz w:val="28"/>
          <w:szCs w:val="28"/>
        </w:rPr>
        <w:t>наблюдательность,  расширяет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представление об окружающем мире.</w:t>
      </w:r>
      <w:r w:rsidR="00205A59">
        <w:rPr>
          <w:rFonts w:ascii="Times New Roman" w:hAnsi="Times New Roman"/>
          <w:sz w:val="28"/>
          <w:szCs w:val="28"/>
        </w:rPr>
        <w:t xml:space="preserve"> </w:t>
      </w:r>
    </w:p>
    <w:p w:rsidR="005E5061" w:rsidRPr="00565705" w:rsidRDefault="005E5061" w:rsidP="002A3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F07" w:rsidRDefault="002A3F07" w:rsidP="002A3F0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0902" w:rsidRDefault="003E667A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5226050" cy="4867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51" cy="486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0902" w:rsidRDefault="00ED0902">
      <w:pPr>
        <w:rPr>
          <w:rFonts w:ascii="Times New Roman" w:hAnsi="Times New Roman"/>
          <w:sz w:val="28"/>
        </w:rPr>
      </w:pPr>
    </w:p>
    <w:p w:rsidR="00ED0902" w:rsidRDefault="00ED0902">
      <w:pPr>
        <w:rPr>
          <w:rFonts w:ascii="Times New Roman" w:hAnsi="Times New Roman"/>
          <w:sz w:val="28"/>
        </w:rPr>
      </w:pPr>
    </w:p>
    <w:p w:rsidR="005E5061" w:rsidRDefault="005E5061" w:rsidP="00E76020">
      <w:pPr>
        <w:pStyle w:val="a3"/>
        <w:rPr>
          <w:rFonts w:ascii="Times New Roman" w:hAnsi="Times New Roman"/>
          <w:sz w:val="32"/>
          <w:szCs w:val="32"/>
        </w:rPr>
      </w:pPr>
    </w:p>
    <w:p w:rsidR="00E76020" w:rsidRPr="005E5061" w:rsidRDefault="003E667A" w:rsidP="00E76020">
      <w:pPr>
        <w:pStyle w:val="a3"/>
        <w:rPr>
          <w:rFonts w:ascii="Times New Roman" w:hAnsi="Times New Roman"/>
          <w:sz w:val="28"/>
          <w:szCs w:val="32"/>
        </w:rPr>
      </w:pPr>
      <w:r w:rsidRPr="005E5061">
        <w:rPr>
          <w:rFonts w:ascii="Times New Roman" w:hAnsi="Times New Roman"/>
          <w:sz w:val="28"/>
          <w:szCs w:val="32"/>
        </w:rPr>
        <w:t>Игры со</w:t>
      </w:r>
      <w:r w:rsidR="005E5061" w:rsidRPr="005E5061">
        <w:rPr>
          <w:rFonts w:ascii="Times New Roman" w:hAnsi="Times New Roman"/>
          <w:sz w:val="28"/>
          <w:szCs w:val="32"/>
        </w:rPr>
        <w:t xml:space="preserve"> снегом одно</w:t>
      </w:r>
      <w:r w:rsidR="002A3F07" w:rsidRPr="005E5061">
        <w:rPr>
          <w:rFonts w:ascii="Times New Roman" w:hAnsi="Times New Roman"/>
          <w:sz w:val="28"/>
          <w:szCs w:val="32"/>
        </w:rPr>
        <w:t xml:space="preserve"> из любимых занятий</w:t>
      </w:r>
      <w:r w:rsidRPr="005E5061">
        <w:rPr>
          <w:rFonts w:ascii="Times New Roman" w:hAnsi="Times New Roman"/>
          <w:sz w:val="28"/>
          <w:szCs w:val="32"/>
        </w:rPr>
        <w:t xml:space="preserve"> детей. </w:t>
      </w:r>
    </w:p>
    <w:p w:rsidR="00ED0902" w:rsidRPr="005E5061" w:rsidRDefault="003E667A" w:rsidP="00E76020">
      <w:pPr>
        <w:pStyle w:val="a3"/>
        <w:rPr>
          <w:rFonts w:ascii="Times New Roman" w:hAnsi="Times New Roman"/>
          <w:sz w:val="28"/>
          <w:szCs w:val="32"/>
        </w:rPr>
      </w:pPr>
      <w:r w:rsidRPr="005E5061">
        <w:rPr>
          <w:rFonts w:ascii="Times New Roman" w:hAnsi="Times New Roman"/>
          <w:sz w:val="28"/>
          <w:szCs w:val="32"/>
        </w:rPr>
        <w:t xml:space="preserve"> Детей радуют белый снег, удачно вылепленные снеж</w:t>
      </w:r>
      <w:r w:rsidR="00E76020" w:rsidRPr="005E5061">
        <w:rPr>
          <w:rFonts w:ascii="Times New Roman" w:hAnsi="Times New Roman"/>
          <w:sz w:val="28"/>
          <w:szCs w:val="32"/>
        </w:rPr>
        <w:t>ки. На прогулке  я учу детей наблюдать за явлениями природы и  определять состоя</w:t>
      </w:r>
      <w:r w:rsidR="002A3F07" w:rsidRPr="005E5061">
        <w:rPr>
          <w:rFonts w:ascii="Times New Roman" w:hAnsi="Times New Roman"/>
          <w:sz w:val="28"/>
          <w:szCs w:val="32"/>
        </w:rPr>
        <w:t>ние  погоды.</w:t>
      </w:r>
    </w:p>
    <w:p w:rsidR="00ED0902" w:rsidRDefault="00ED0902">
      <w:pPr>
        <w:pStyle w:val="a3"/>
        <w:rPr>
          <w:sz w:val="28"/>
        </w:rPr>
      </w:pPr>
    </w:p>
    <w:p w:rsidR="00ED0902" w:rsidRDefault="003E667A">
      <w:pPr>
        <w:pStyle w:val="a3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01920" cy="3901440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07" w:rsidRDefault="002A3F07" w:rsidP="002A3F0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F07" w:rsidRPr="005E5061" w:rsidRDefault="002A3F07" w:rsidP="002A3F07">
      <w:pPr>
        <w:pStyle w:val="a3"/>
        <w:ind w:firstLine="709"/>
        <w:jc w:val="center"/>
        <w:rPr>
          <w:rFonts w:ascii="Times New Roman" w:hAnsi="Times New Roman"/>
          <w:sz w:val="28"/>
          <w:szCs w:val="32"/>
        </w:rPr>
      </w:pPr>
      <w:r w:rsidRPr="005E5061">
        <w:rPr>
          <w:rFonts w:ascii="Times New Roman" w:hAnsi="Times New Roman"/>
          <w:sz w:val="28"/>
          <w:szCs w:val="32"/>
        </w:rPr>
        <w:t>Играю с детьми в подвижные игры, с их помощью развиваю у детей двигательную активность, ловкость, быстроту, ориентировку в пространстве.</w:t>
      </w:r>
    </w:p>
    <w:p w:rsidR="00ED0902" w:rsidRDefault="003E667A">
      <w:pPr>
        <w:pStyle w:val="a3"/>
        <w:jc w:val="center"/>
      </w:pPr>
      <w:r>
        <w:rPr>
          <w:noProof/>
        </w:rPr>
        <w:drawing>
          <wp:inline distT="0" distB="0" distL="0" distR="0">
            <wp:extent cx="5171440" cy="3878580"/>
            <wp:effectExtent l="1905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2" w:rsidRDefault="00ED0902">
      <w:pPr>
        <w:pStyle w:val="a3"/>
        <w:jc w:val="center"/>
      </w:pPr>
    </w:p>
    <w:p w:rsidR="00ED0902" w:rsidRDefault="00ED0902">
      <w:pPr>
        <w:pStyle w:val="a3"/>
        <w:jc w:val="center"/>
      </w:pPr>
    </w:p>
    <w:p w:rsidR="00ED0902" w:rsidRDefault="003E667A">
      <w:pPr>
        <w:pStyle w:val="a3"/>
        <w:jc w:val="center"/>
      </w:pPr>
      <w:r>
        <w:rPr>
          <w:noProof/>
        </w:rPr>
        <w:drawing>
          <wp:inline distT="0" distB="0" distL="0" distR="0">
            <wp:extent cx="5252721" cy="3939541"/>
            <wp:effectExtent l="19050" t="0" r="5079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1" cy="393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02" w:rsidRDefault="00ED0902">
      <w:pPr>
        <w:pStyle w:val="a3"/>
        <w:jc w:val="center"/>
      </w:pPr>
    </w:p>
    <w:p w:rsidR="00ED0902" w:rsidRDefault="00ED0902">
      <w:pPr>
        <w:pStyle w:val="a3"/>
      </w:pPr>
    </w:p>
    <w:p w:rsidR="00AE0428" w:rsidRDefault="00AE0428" w:rsidP="009A1242">
      <w:pPr>
        <w:pStyle w:val="a3"/>
        <w:rPr>
          <w:rFonts w:ascii="Times New Roman" w:hAnsi="Times New Roman"/>
          <w:sz w:val="28"/>
          <w:szCs w:val="28"/>
        </w:rPr>
      </w:pPr>
    </w:p>
    <w:p w:rsidR="00ED0902" w:rsidRPr="002A3F07" w:rsidRDefault="009A1242" w:rsidP="009A1242">
      <w:pPr>
        <w:pStyle w:val="a3"/>
        <w:rPr>
          <w:rFonts w:ascii="Times New Roman" w:hAnsi="Times New Roman"/>
          <w:sz w:val="32"/>
          <w:szCs w:val="32"/>
        </w:rPr>
      </w:pPr>
      <w:r w:rsidRPr="002A3F07">
        <w:rPr>
          <w:rFonts w:ascii="Times New Roman" w:hAnsi="Times New Roman"/>
          <w:sz w:val="32"/>
          <w:szCs w:val="32"/>
        </w:rPr>
        <w:t xml:space="preserve">Во время игры формирую положительные взаимоотношения  между  детьми: дружелюбие,  взаимопомощь, уважительное отношение к товарищам. </w:t>
      </w:r>
    </w:p>
    <w:p w:rsidR="00ED0902" w:rsidRDefault="00ED0902" w:rsidP="005B6791">
      <w:pPr>
        <w:pStyle w:val="a3"/>
      </w:pPr>
    </w:p>
    <w:p w:rsidR="00ED0902" w:rsidRDefault="00ED0902">
      <w:pPr>
        <w:pStyle w:val="a3"/>
        <w:jc w:val="center"/>
        <w:rPr>
          <w:rFonts w:ascii="Times New Roman" w:hAnsi="Times New Roman"/>
          <w:color w:val="4E4E4E"/>
          <w:sz w:val="28"/>
        </w:rPr>
      </w:pPr>
    </w:p>
    <w:p w:rsidR="00ED0902" w:rsidRPr="005E5061" w:rsidRDefault="005E5061" w:rsidP="005E5061">
      <w:pPr>
        <w:pStyle w:val="a3"/>
        <w:jc w:val="center"/>
        <w:rPr>
          <w:rFonts w:ascii="Times New Roman" w:hAnsi="Times New Roman"/>
          <w:color w:val="4E4E4E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300pt">
            <v:imagedata r:id="rId8" o:title="20250124_102832"/>
          </v:shape>
        </w:pict>
      </w:r>
      <w:r w:rsidR="003E667A">
        <w:br/>
      </w:r>
    </w:p>
    <w:sectPr w:rsidR="00ED0902" w:rsidRPr="005E5061" w:rsidSect="00ED090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02"/>
    <w:rsid w:val="000522AB"/>
    <w:rsid w:val="00072A85"/>
    <w:rsid w:val="0007697D"/>
    <w:rsid w:val="00123EF0"/>
    <w:rsid w:val="00205A59"/>
    <w:rsid w:val="002A3F07"/>
    <w:rsid w:val="003E667A"/>
    <w:rsid w:val="00565705"/>
    <w:rsid w:val="005B6791"/>
    <w:rsid w:val="005E5061"/>
    <w:rsid w:val="00602CB6"/>
    <w:rsid w:val="0063468E"/>
    <w:rsid w:val="00660B45"/>
    <w:rsid w:val="006B51CF"/>
    <w:rsid w:val="0073146F"/>
    <w:rsid w:val="00993480"/>
    <w:rsid w:val="009A1242"/>
    <w:rsid w:val="00AE0428"/>
    <w:rsid w:val="00DB2F09"/>
    <w:rsid w:val="00E76020"/>
    <w:rsid w:val="00ED0902"/>
    <w:rsid w:val="00F04CED"/>
    <w:rsid w:val="00F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4FF5"/>
  <w15:docId w15:val="{95D9C6BF-5F57-4BA6-82D6-87823297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D0902"/>
  </w:style>
  <w:style w:type="paragraph" w:styleId="10">
    <w:name w:val="heading 1"/>
    <w:next w:val="a"/>
    <w:link w:val="11"/>
    <w:uiPriority w:val="9"/>
    <w:qFormat/>
    <w:rsid w:val="00ED090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090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09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09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090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0902"/>
  </w:style>
  <w:style w:type="paragraph" w:styleId="21">
    <w:name w:val="toc 2"/>
    <w:next w:val="a"/>
    <w:link w:val="22"/>
    <w:uiPriority w:val="39"/>
    <w:rsid w:val="00ED09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09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09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09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09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09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09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090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D0902"/>
    <w:rPr>
      <w:rFonts w:ascii="XO Thames" w:hAnsi="XO Thames"/>
      <w:b/>
      <w:sz w:val="26"/>
    </w:rPr>
  </w:style>
  <w:style w:type="paragraph" w:styleId="a3">
    <w:name w:val="No Spacing"/>
    <w:link w:val="a4"/>
    <w:uiPriority w:val="1"/>
    <w:qFormat/>
    <w:rsid w:val="00ED0902"/>
    <w:pPr>
      <w:spacing w:after="0" w:line="240" w:lineRule="auto"/>
    </w:pPr>
  </w:style>
  <w:style w:type="character" w:customStyle="1" w:styleId="a4">
    <w:name w:val="Без интервала Знак"/>
    <w:link w:val="a3"/>
    <w:rsid w:val="00ED0902"/>
  </w:style>
  <w:style w:type="paragraph" w:styleId="31">
    <w:name w:val="toc 3"/>
    <w:next w:val="a"/>
    <w:link w:val="32"/>
    <w:uiPriority w:val="39"/>
    <w:rsid w:val="00ED090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0902"/>
    <w:rPr>
      <w:rFonts w:ascii="XO Thames" w:hAnsi="XO Thames"/>
      <w:sz w:val="28"/>
    </w:rPr>
  </w:style>
  <w:style w:type="paragraph" w:customStyle="1" w:styleId="12">
    <w:name w:val="Основной шрифт абзаца1"/>
    <w:rsid w:val="00ED0902"/>
  </w:style>
  <w:style w:type="character" w:customStyle="1" w:styleId="50">
    <w:name w:val="Заголовок 5 Знак"/>
    <w:link w:val="5"/>
    <w:rsid w:val="00ED09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D090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D0902"/>
    <w:rPr>
      <w:color w:val="0000FF"/>
      <w:u w:val="single"/>
    </w:rPr>
  </w:style>
  <w:style w:type="character" w:styleId="a5">
    <w:name w:val="Hyperlink"/>
    <w:link w:val="13"/>
    <w:rsid w:val="00ED0902"/>
    <w:rPr>
      <w:color w:val="0000FF"/>
      <w:u w:val="single"/>
    </w:rPr>
  </w:style>
  <w:style w:type="paragraph" w:customStyle="1" w:styleId="Footnote">
    <w:name w:val="Footnote"/>
    <w:link w:val="Footnote0"/>
    <w:rsid w:val="00ED090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D090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D090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D090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090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D09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09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09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D09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090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D09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0902"/>
    <w:rPr>
      <w:rFonts w:ascii="XO Thames" w:hAnsi="XO Thames"/>
      <w:sz w:val="28"/>
    </w:rPr>
  </w:style>
  <w:style w:type="paragraph" w:styleId="a6">
    <w:name w:val="Balloon Text"/>
    <w:basedOn w:val="a"/>
    <w:link w:val="a7"/>
    <w:rsid w:val="00ED0902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ED0902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sid w:val="00ED090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D090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D09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D09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090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0902"/>
    <w:rPr>
      <w:rFonts w:ascii="XO Thames" w:hAnsi="XO Thames"/>
      <w:b/>
      <w:sz w:val="28"/>
    </w:rPr>
  </w:style>
  <w:style w:type="paragraph" w:styleId="ac">
    <w:name w:val="Normal (Web)"/>
    <w:basedOn w:val="a"/>
    <w:link w:val="ad"/>
    <w:rsid w:val="00ED09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ED09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2025-02-09T13:41:00Z</dcterms:created>
  <dcterms:modified xsi:type="dcterms:W3CDTF">2025-02-25T11:32:00Z</dcterms:modified>
</cp:coreProperties>
</file>